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8"/>
        <w:gridCol w:w="5561"/>
        <w:gridCol w:w="4124"/>
        <w:gridCol w:w="2045"/>
      </w:tblGrid>
      <w:tr w:rsidR="009B6678" w:rsidRPr="009270B9" w14:paraId="11FAFC31" w14:textId="77777777" w:rsidTr="00220D03">
        <w:tc>
          <w:tcPr>
            <w:tcW w:w="2218" w:type="dxa"/>
            <w:tcBorders>
              <w:top w:val="single" w:sz="4" w:space="0" w:color="auto"/>
              <w:left w:val="single" w:sz="4" w:space="0" w:color="auto"/>
              <w:bottom w:val="single" w:sz="4" w:space="0" w:color="auto"/>
              <w:right w:val="single" w:sz="4" w:space="0" w:color="auto"/>
            </w:tcBorders>
          </w:tcPr>
          <w:p w14:paraId="6EB0136F" w14:textId="10910BE1" w:rsidR="00220D03" w:rsidRPr="00464512" w:rsidRDefault="00220D03" w:rsidP="00220D03">
            <w:pPr>
              <w:spacing w:line="276" w:lineRule="auto"/>
              <w:rPr>
                <w:rFonts w:ascii="SassoonPrimaryInfant" w:hAnsi="SassoonPrimaryInfant"/>
                <w:b/>
                <w:sz w:val="22"/>
                <w:szCs w:val="22"/>
                <w:lang w:eastAsia="en-US"/>
              </w:rPr>
            </w:pPr>
            <w:r>
              <w:rPr>
                <w:rFonts w:ascii="SassoonPrimaryInfant" w:hAnsi="SassoonPrimaryInfant"/>
                <w:b/>
                <w:sz w:val="22"/>
                <w:szCs w:val="22"/>
                <w:lang w:eastAsia="en-US"/>
              </w:rPr>
              <w:t>Date:</w:t>
            </w:r>
            <w:r w:rsidR="00821E51">
              <w:rPr>
                <w:rFonts w:ascii="SassoonPrimaryInfant" w:hAnsi="SassoonPrimaryInfant"/>
                <w:b/>
                <w:sz w:val="22"/>
                <w:szCs w:val="22"/>
                <w:lang w:eastAsia="en-US"/>
              </w:rPr>
              <w:t xml:space="preserve"> </w:t>
            </w:r>
            <w:r w:rsidR="00CE64A0">
              <w:rPr>
                <w:rFonts w:ascii="SassoonPrimaryInfant" w:hAnsi="SassoonPrimaryInfant"/>
                <w:b/>
                <w:sz w:val="22"/>
                <w:szCs w:val="22"/>
                <w:lang w:eastAsia="en-US"/>
              </w:rPr>
              <w:t>19</w:t>
            </w:r>
            <w:r w:rsidR="00CE64A0" w:rsidRPr="00CE64A0">
              <w:rPr>
                <w:rFonts w:ascii="SassoonPrimaryInfant" w:hAnsi="SassoonPrimaryInfant"/>
                <w:b/>
                <w:sz w:val="22"/>
                <w:szCs w:val="22"/>
                <w:vertAlign w:val="superscript"/>
                <w:lang w:eastAsia="en-US"/>
              </w:rPr>
              <w:t>th</w:t>
            </w:r>
            <w:r w:rsidR="00CE64A0">
              <w:rPr>
                <w:rFonts w:ascii="SassoonPrimaryInfant" w:hAnsi="SassoonPrimaryInfant"/>
                <w:b/>
                <w:sz w:val="22"/>
                <w:szCs w:val="22"/>
                <w:lang w:eastAsia="en-US"/>
              </w:rPr>
              <w:t xml:space="preserve"> March </w:t>
            </w:r>
            <w:r w:rsidR="00821E51">
              <w:rPr>
                <w:rFonts w:ascii="SassoonPrimaryInfant" w:hAnsi="SassoonPrimaryInfant"/>
                <w:b/>
                <w:sz w:val="22"/>
                <w:szCs w:val="22"/>
                <w:lang w:eastAsia="en-US"/>
              </w:rPr>
              <w:t>2021</w:t>
            </w:r>
          </w:p>
          <w:p w14:paraId="73E6725F" w14:textId="51FC1E6F" w:rsidR="00B96192" w:rsidRPr="00464512" w:rsidRDefault="00220D03" w:rsidP="00220D03">
            <w:pPr>
              <w:spacing w:line="276" w:lineRule="auto"/>
              <w:rPr>
                <w:rFonts w:ascii="SassoonPrimaryInfant" w:hAnsi="SassoonPrimaryInfant"/>
                <w:b/>
                <w:sz w:val="22"/>
                <w:szCs w:val="22"/>
                <w:lang w:eastAsia="en-US"/>
              </w:rPr>
            </w:pPr>
            <w:r>
              <w:rPr>
                <w:rFonts w:ascii="SassoonPrimaryInfant" w:hAnsi="SassoonPrimaryInfant"/>
                <w:b/>
                <w:sz w:val="22"/>
                <w:szCs w:val="22"/>
                <w:lang w:eastAsia="en-US"/>
              </w:rPr>
              <w:t xml:space="preserve">Time: </w:t>
            </w:r>
            <w:r w:rsidR="00821E51">
              <w:rPr>
                <w:rFonts w:ascii="SassoonPrimaryInfant" w:hAnsi="SassoonPrimaryInfant"/>
                <w:b/>
                <w:sz w:val="22"/>
                <w:szCs w:val="22"/>
                <w:lang w:eastAsia="en-US"/>
              </w:rPr>
              <w:t>9am</w:t>
            </w:r>
          </w:p>
        </w:tc>
        <w:tc>
          <w:tcPr>
            <w:tcW w:w="5561" w:type="dxa"/>
            <w:tcBorders>
              <w:top w:val="single" w:sz="4" w:space="0" w:color="auto"/>
              <w:left w:val="single" w:sz="4" w:space="0" w:color="auto"/>
              <w:bottom w:val="single" w:sz="4" w:space="0" w:color="auto"/>
              <w:right w:val="single" w:sz="4" w:space="0" w:color="auto"/>
            </w:tcBorders>
          </w:tcPr>
          <w:p w14:paraId="6ABE99D3" w14:textId="77777777" w:rsidR="009B6678" w:rsidRPr="00464512" w:rsidRDefault="00220D03" w:rsidP="00B96192">
            <w:pPr>
              <w:spacing w:line="276" w:lineRule="auto"/>
              <w:jc w:val="center"/>
              <w:rPr>
                <w:rFonts w:ascii="SassoonPrimaryInfant" w:hAnsi="SassoonPrimaryInfant"/>
                <w:b/>
                <w:sz w:val="22"/>
                <w:szCs w:val="22"/>
                <w:lang w:eastAsia="en-US"/>
              </w:rPr>
            </w:pPr>
            <w:r w:rsidRPr="00464512">
              <w:rPr>
                <w:rFonts w:ascii="SassoonPrimaryInfant" w:hAnsi="SassoonPrimaryInfant"/>
                <w:b/>
                <w:sz w:val="22"/>
                <w:szCs w:val="22"/>
                <w:lang w:eastAsia="en-US"/>
              </w:rPr>
              <w:t>School Council Meeting</w:t>
            </w:r>
          </w:p>
        </w:tc>
        <w:tc>
          <w:tcPr>
            <w:tcW w:w="6169" w:type="dxa"/>
            <w:gridSpan w:val="2"/>
            <w:tcBorders>
              <w:top w:val="single" w:sz="4" w:space="0" w:color="auto"/>
              <w:left w:val="single" w:sz="4" w:space="0" w:color="auto"/>
              <w:bottom w:val="single" w:sz="4" w:space="0" w:color="auto"/>
              <w:right w:val="single" w:sz="4" w:space="0" w:color="auto"/>
            </w:tcBorders>
          </w:tcPr>
          <w:p w14:paraId="2D202279" w14:textId="5E06FECD" w:rsidR="00220D03" w:rsidRPr="00821E51" w:rsidRDefault="00C0786A" w:rsidP="00220D03">
            <w:pPr>
              <w:spacing w:line="276" w:lineRule="auto"/>
              <w:rPr>
                <w:rFonts w:ascii="SassoonPrimaryInfant" w:hAnsi="SassoonPrimaryInfant"/>
                <w:bCs/>
                <w:sz w:val="22"/>
                <w:szCs w:val="22"/>
                <w:lang w:eastAsia="en-US"/>
              </w:rPr>
            </w:pPr>
            <w:r>
              <w:rPr>
                <w:noProof/>
              </w:rPr>
              <w:drawing>
                <wp:anchor distT="0" distB="0" distL="114300" distR="114300" simplePos="0" relativeHeight="251659264" behindDoc="0" locked="0" layoutInCell="1" allowOverlap="1" wp14:anchorId="3BDFEC9D" wp14:editId="3830D182">
                  <wp:simplePos x="0" y="0"/>
                  <wp:positionH relativeFrom="column">
                    <wp:posOffset>3118630</wp:posOffset>
                  </wp:positionH>
                  <wp:positionV relativeFrom="paragraph">
                    <wp:posOffset>459</wp:posOffset>
                  </wp:positionV>
                  <wp:extent cx="727075" cy="68516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7075" cy="685165"/>
                          </a:xfrm>
                          <a:prstGeom prst="rect">
                            <a:avLst/>
                          </a:prstGeom>
                          <a:noFill/>
                          <a:ln>
                            <a:noFill/>
                          </a:ln>
                        </pic:spPr>
                      </pic:pic>
                    </a:graphicData>
                  </a:graphic>
                  <wp14:sizeRelH relativeFrom="page">
                    <wp14:pctWidth>0</wp14:pctWidth>
                  </wp14:sizeRelH>
                  <wp14:sizeRelV relativeFrom="page">
                    <wp14:pctHeight>0</wp14:pctHeight>
                  </wp14:sizeRelV>
                </wp:anchor>
              </w:drawing>
            </w:r>
            <w:r w:rsidR="00220D03" w:rsidRPr="00464512">
              <w:rPr>
                <w:rFonts w:ascii="SassoonPrimaryInfant" w:hAnsi="SassoonPrimaryInfant"/>
                <w:b/>
                <w:sz w:val="22"/>
                <w:szCs w:val="22"/>
                <w:lang w:eastAsia="en-US"/>
              </w:rPr>
              <w:t xml:space="preserve">Present: </w:t>
            </w:r>
            <w:r w:rsidR="00821E51" w:rsidRPr="00821E51">
              <w:rPr>
                <w:rFonts w:ascii="SassoonPrimaryInfant" w:hAnsi="SassoonPrimaryInfant"/>
                <w:bCs/>
                <w:sz w:val="22"/>
                <w:szCs w:val="22"/>
                <w:lang w:eastAsia="en-US"/>
              </w:rPr>
              <w:t xml:space="preserve">Cameron, Cerys, Millie, Callum, </w:t>
            </w:r>
            <w:proofErr w:type="spellStart"/>
            <w:r w:rsidR="00821E51" w:rsidRPr="00821E51">
              <w:rPr>
                <w:rFonts w:ascii="SassoonPrimaryInfant" w:hAnsi="SassoonPrimaryInfant"/>
                <w:bCs/>
                <w:sz w:val="22"/>
                <w:szCs w:val="22"/>
                <w:lang w:eastAsia="en-US"/>
              </w:rPr>
              <w:t>Priseis</w:t>
            </w:r>
            <w:proofErr w:type="spellEnd"/>
            <w:r w:rsidR="00821E51" w:rsidRPr="00821E51">
              <w:rPr>
                <w:rFonts w:ascii="SassoonPrimaryInfant" w:hAnsi="SassoonPrimaryInfant"/>
                <w:bCs/>
                <w:sz w:val="22"/>
                <w:szCs w:val="22"/>
                <w:lang w:eastAsia="en-US"/>
              </w:rPr>
              <w:t>, Adria, Annabel, Louis, Ivy, Alfie, Miss McMenamin</w:t>
            </w:r>
          </w:p>
          <w:p w14:paraId="44D7483C" w14:textId="0D23033F" w:rsidR="00F97B69" w:rsidRPr="00464512" w:rsidRDefault="00F97B69" w:rsidP="00F97B69">
            <w:pPr>
              <w:spacing w:line="276" w:lineRule="auto"/>
              <w:rPr>
                <w:rFonts w:ascii="SassoonPrimaryInfant" w:hAnsi="SassoonPrimaryInfant"/>
                <w:b/>
                <w:sz w:val="22"/>
                <w:szCs w:val="22"/>
                <w:lang w:eastAsia="en-US"/>
              </w:rPr>
            </w:pPr>
          </w:p>
        </w:tc>
      </w:tr>
      <w:tr w:rsidR="00220D03" w:rsidRPr="009270B9" w14:paraId="77E04D35" w14:textId="77777777" w:rsidTr="00220D03">
        <w:tc>
          <w:tcPr>
            <w:tcW w:w="2218" w:type="dxa"/>
            <w:tcBorders>
              <w:top w:val="single" w:sz="4" w:space="0" w:color="auto"/>
              <w:left w:val="single" w:sz="4" w:space="0" w:color="auto"/>
              <w:bottom w:val="single" w:sz="4" w:space="0" w:color="auto"/>
              <w:right w:val="single" w:sz="4" w:space="0" w:color="auto"/>
            </w:tcBorders>
          </w:tcPr>
          <w:p w14:paraId="64A9A7D5" w14:textId="77777777" w:rsidR="00220D03" w:rsidRDefault="00220D03" w:rsidP="00220D03">
            <w:pPr>
              <w:spacing w:line="276" w:lineRule="auto"/>
              <w:rPr>
                <w:rFonts w:ascii="SassoonPrimaryInfant" w:hAnsi="SassoonPrimaryInfant"/>
                <w:b/>
                <w:sz w:val="22"/>
                <w:szCs w:val="22"/>
                <w:lang w:eastAsia="en-US"/>
              </w:rPr>
            </w:pPr>
            <w:r>
              <w:rPr>
                <w:rFonts w:ascii="SassoonPrimaryInfant" w:hAnsi="SassoonPrimaryInfant"/>
                <w:b/>
                <w:sz w:val="22"/>
                <w:szCs w:val="22"/>
                <w:lang w:eastAsia="en-US"/>
              </w:rPr>
              <w:t>Issue/Area</w:t>
            </w:r>
          </w:p>
        </w:tc>
        <w:tc>
          <w:tcPr>
            <w:tcW w:w="5561" w:type="dxa"/>
            <w:tcBorders>
              <w:top w:val="single" w:sz="4" w:space="0" w:color="auto"/>
              <w:left w:val="single" w:sz="4" w:space="0" w:color="auto"/>
              <w:bottom w:val="single" w:sz="4" w:space="0" w:color="auto"/>
              <w:right w:val="single" w:sz="4" w:space="0" w:color="auto"/>
            </w:tcBorders>
          </w:tcPr>
          <w:p w14:paraId="5B9893E2" w14:textId="77777777" w:rsidR="00220D03" w:rsidRPr="00464512" w:rsidRDefault="00220D03" w:rsidP="00B96192">
            <w:pPr>
              <w:spacing w:line="276" w:lineRule="auto"/>
              <w:jc w:val="center"/>
              <w:rPr>
                <w:rFonts w:ascii="SassoonPrimaryInfant" w:hAnsi="SassoonPrimaryInfant"/>
                <w:b/>
                <w:sz w:val="22"/>
                <w:szCs w:val="22"/>
                <w:lang w:eastAsia="en-US"/>
              </w:rPr>
            </w:pPr>
            <w:r>
              <w:rPr>
                <w:rFonts w:ascii="SassoonPrimaryInfant" w:hAnsi="SassoonPrimaryInfant"/>
                <w:b/>
                <w:sz w:val="22"/>
                <w:szCs w:val="22"/>
                <w:lang w:eastAsia="en-US"/>
              </w:rPr>
              <w:t>Discussion</w:t>
            </w:r>
          </w:p>
        </w:tc>
        <w:tc>
          <w:tcPr>
            <w:tcW w:w="4124" w:type="dxa"/>
            <w:tcBorders>
              <w:top w:val="single" w:sz="4" w:space="0" w:color="auto"/>
              <w:left w:val="single" w:sz="4" w:space="0" w:color="auto"/>
              <w:bottom w:val="single" w:sz="4" w:space="0" w:color="auto"/>
              <w:right w:val="single" w:sz="4" w:space="0" w:color="auto"/>
            </w:tcBorders>
          </w:tcPr>
          <w:p w14:paraId="076E2876" w14:textId="77777777" w:rsidR="00220D03" w:rsidRPr="00464512" w:rsidRDefault="00220D03" w:rsidP="00220D03">
            <w:pPr>
              <w:spacing w:line="276" w:lineRule="auto"/>
              <w:rPr>
                <w:rFonts w:ascii="SassoonPrimaryInfant" w:hAnsi="SassoonPrimaryInfant"/>
                <w:b/>
                <w:sz w:val="22"/>
                <w:szCs w:val="22"/>
                <w:lang w:eastAsia="en-US"/>
              </w:rPr>
            </w:pPr>
            <w:r>
              <w:rPr>
                <w:rFonts w:ascii="SassoonPrimaryInfant" w:hAnsi="SassoonPrimaryInfant"/>
                <w:b/>
                <w:sz w:val="22"/>
                <w:szCs w:val="22"/>
                <w:lang w:eastAsia="en-US"/>
              </w:rPr>
              <w:t>Action</w:t>
            </w:r>
          </w:p>
        </w:tc>
        <w:tc>
          <w:tcPr>
            <w:tcW w:w="2045" w:type="dxa"/>
            <w:tcBorders>
              <w:top w:val="single" w:sz="4" w:space="0" w:color="auto"/>
              <w:left w:val="single" w:sz="4" w:space="0" w:color="auto"/>
              <w:bottom w:val="single" w:sz="4" w:space="0" w:color="auto"/>
              <w:right w:val="single" w:sz="4" w:space="0" w:color="auto"/>
            </w:tcBorders>
          </w:tcPr>
          <w:p w14:paraId="2812E4CD" w14:textId="77777777" w:rsidR="00220D03" w:rsidRPr="00464512" w:rsidRDefault="00220D03" w:rsidP="00220D03">
            <w:pPr>
              <w:spacing w:line="276" w:lineRule="auto"/>
              <w:rPr>
                <w:rFonts w:ascii="SassoonPrimaryInfant" w:hAnsi="SassoonPrimaryInfant"/>
                <w:b/>
                <w:sz w:val="22"/>
                <w:szCs w:val="22"/>
                <w:lang w:eastAsia="en-US"/>
              </w:rPr>
            </w:pPr>
            <w:r>
              <w:rPr>
                <w:rFonts w:ascii="SassoonPrimaryInfant" w:hAnsi="SassoonPrimaryInfant"/>
                <w:b/>
                <w:sz w:val="22"/>
                <w:szCs w:val="22"/>
                <w:lang w:eastAsia="en-US"/>
              </w:rPr>
              <w:t>Timescale</w:t>
            </w:r>
          </w:p>
        </w:tc>
      </w:tr>
      <w:tr w:rsidR="00220D03" w:rsidRPr="009270B9" w14:paraId="1533B9F7" w14:textId="77777777" w:rsidTr="00220D03">
        <w:tc>
          <w:tcPr>
            <w:tcW w:w="2218" w:type="dxa"/>
            <w:tcBorders>
              <w:top w:val="single" w:sz="4" w:space="0" w:color="auto"/>
              <w:left w:val="single" w:sz="4" w:space="0" w:color="auto"/>
              <w:bottom w:val="single" w:sz="4" w:space="0" w:color="auto"/>
              <w:right w:val="single" w:sz="4" w:space="0" w:color="auto"/>
            </w:tcBorders>
          </w:tcPr>
          <w:p w14:paraId="72FEE80E" w14:textId="6456CA95" w:rsidR="00220D03" w:rsidRDefault="00C0786A" w:rsidP="00220D03">
            <w:pPr>
              <w:spacing w:line="276" w:lineRule="auto"/>
              <w:rPr>
                <w:rFonts w:ascii="SassoonPrimaryInfant" w:hAnsi="SassoonPrimaryInfant"/>
                <w:b/>
                <w:sz w:val="22"/>
                <w:szCs w:val="22"/>
                <w:lang w:eastAsia="en-US"/>
              </w:rPr>
            </w:pPr>
            <w:r>
              <w:rPr>
                <w:rFonts w:ascii="SassoonPrimaryInfant" w:hAnsi="SassoonPrimaryInfant"/>
                <w:b/>
                <w:sz w:val="22"/>
                <w:szCs w:val="22"/>
                <w:lang w:eastAsia="en-US"/>
              </w:rPr>
              <w:t>Our School Charter</w:t>
            </w:r>
          </w:p>
          <w:p w14:paraId="1A8ADA40" w14:textId="0D845805" w:rsidR="00821E51" w:rsidRPr="00821E51" w:rsidRDefault="00821E51" w:rsidP="00220D03">
            <w:pPr>
              <w:spacing w:line="276" w:lineRule="auto"/>
              <w:rPr>
                <w:rFonts w:ascii="SassoonPrimaryInfant" w:hAnsi="SassoonPrimaryInfant"/>
                <w:b/>
                <w:color w:val="00B0F0"/>
                <w:sz w:val="22"/>
                <w:szCs w:val="22"/>
                <w:lang w:eastAsia="en-US"/>
              </w:rPr>
            </w:pPr>
            <w:r w:rsidRPr="00821E51">
              <w:rPr>
                <w:rFonts w:ascii="SassoonPrimaryInfant" w:hAnsi="SassoonPrimaryInfant"/>
                <w:b/>
                <w:color w:val="00B0F0"/>
                <w:sz w:val="22"/>
                <w:szCs w:val="22"/>
                <w:lang w:eastAsia="en-US"/>
              </w:rPr>
              <w:t>(Article 12</w:t>
            </w:r>
            <w:r w:rsidR="00C0786A">
              <w:rPr>
                <w:rFonts w:ascii="SassoonPrimaryInfant" w:hAnsi="SassoonPrimaryInfant"/>
                <w:b/>
                <w:color w:val="00B0F0"/>
                <w:sz w:val="22"/>
                <w:szCs w:val="22"/>
                <w:lang w:eastAsia="en-US"/>
              </w:rPr>
              <w:t>, 28,29, 19</w:t>
            </w:r>
            <w:r w:rsidRPr="00821E51">
              <w:rPr>
                <w:rFonts w:ascii="SassoonPrimaryInfant" w:hAnsi="SassoonPrimaryInfant"/>
                <w:b/>
                <w:color w:val="00B0F0"/>
                <w:sz w:val="22"/>
                <w:szCs w:val="22"/>
                <w:lang w:eastAsia="en-US"/>
              </w:rPr>
              <w:t>)</w:t>
            </w:r>
          </w:p>
          <w:p w14:paraId="38196064" w14:textId="77777777" w:rsidR="00220D03" w:rsidRPr="00F61B52" w:rsidRDefault="00220D03" w:rsidP="00220D03">
            <w:pPr>
              <w:spacing w:line="276" w:lineRule="auto"/>
              <w:rPr>
                <w:rFonts w:ascii="SassoonPrimaryInfant" w:hAnsi="SassoonPrimaryInfant"/>
                <w:b/>
                <w:sz w:val="22"/>
                <w:szCs w:val="22"/>
                <w:lang w:eastAsia="en-US"/>
              </w:rPr>
            </w:pPr>
          </w:p>
        </w:tc>
        <w:tc>
          <w:tcPr>
            <w:tcW w:w="5561" w:type="dxa"/>
            <w:tcBorders>
              <w:top w:val="single" w:sz="4" w:space="0" w:color="auto"/>
              <w:left w:val="single" w:sz="4" w:space="0" w:color="auto"/>
              <w:bottom w:val="single" w:sz="4" w:space="0" w:color="auto"/>
              <w:right w:val="single" w:sz="4" w:space="0" w:color="auto"/>
            </w:tcBorders>
          </w:tcPr>
          <w:p w14:paraId="72685718" w14:textId="015C4CA7" w:rsidR="00220D03" w:rsidRDefault="00821E51" w:rsidP="00220D03">
            <w:pPr>
              <w:spacing w:line="276" w:lineRule="auto"/>
              <w:rPr>
                <w:rFonts w:ascii="SassoonPrimaryInfant" w:hAnsi="SassoonPrimaryInfant"/>
                <w:lang w:eastAsia="en-US"/>
              </w:rPr>
            </w:pPr>
            <w:r>
              <w:rPr>
                <w:rFonts w:ascii="SassoonPrimaryInfant" w:hAnsi="SassoonPrimaryInfant"/>
                <w:lang w:eastAsia="en-US"/>
              </w:rPr>
              <w:t xml:space="preserve">We </w:t>
            </w:r>
            <w:r w:rsidR="00CE64A0">
              <w:rPr>
                <w:rFonts w:ascii="SassoonPrimaryInfant" w:hAnsi="SassoonPrimaryInfant"/>
                <w:lang w:eastAsia="en-US"/>
              </w:rPr>
              <w:t>want to create a new school charter. We don’t feel that having ‘rules’ reflects the those of our school. We want a rights respecting charter, just like the class charters that we all have. We think it will be best to ask all children in our school how they feel about this. We can have a look at the rules we have and change these to reflect rights respecting behaviours.</w:t>
            </w:r>
          </w:p>
          <w:p w14:paraId="2B78DBDC" w14:textId="77777777" w:rsidR="005450AB" w:rsidRDefault="005450AB" w:rsidP="00220D03">
            <w:pPr>
              <w:spacing w:line="276" w:lineRule="auto"/>
              <w:rPr>
                <w:rFonts w:ascii="SassoonPrimaryInfant" w:hAnsi="SassoonPrimaryInfant"/>
                <w:lang w:eastAsia="en-US"/>
              </w:rPr>
            </w:pPr>
          </w:p>
          <w:p w14:paraId="07009AAE" w14:textId="77777777" w:rsidR="005450AB" w:rsidRDefault="005450AB" w:rsidP="00220D03">
            <w:pPr>
              <w:spacing w:line="276" w:lineRule="auto"/>
              <w:rPr>
                <w:rFonts w:ascii="SassoonPrimaryInfant" w:hAnsi="SassoonPrimaryInfant"/>
                <w:lang w:eastAsia="en-US"/>
              </w:rPr>
            </w:pPr>
          </w:p>
          <w:p w14:paraId="4093A72F" w14:textId="56975765" w:rsidR="005450AB" w:rsidRPr="00CF0C4A" w:rsidRDefault="005450AB" w:rsidP="00220D03">
            <w:pPr>
              <w:spacing w:line="276" w:lineRule="auto"/>
              <w:rPr>
                <w:rFonts w:ascii="SassoonPrimaryInfant" w:hAnsi="SassoonPrimaryInfant"/>
                <w:lang w:eastAsia="en-US"/>
              </w:rPr>
            </w:pPr>
          </w:p>
        </w:tc>
        <w:tc>
          <w:tcPr>
            <w:tcW w:w="4124" w:type="dxa"/>
            <w:tcBorders>
              <w:top w:val="single" w:sz="4" w:space="0" w:color="auto"/>
              <w:left w:val="single" w:sz="4" w:space="0" w:color="auto"/>
              <w:bottom w:val="single" w:sz="4" w:space="0" w:color="auto"/>
              <w:right w:val="single" w:sz="4" w:space="0" w:color="auto"/>
            </w:tcBorders>
          </w:tcPr>
          <w:p w14:paraId="7B817B28" w14:textId="5C10F495" w:rsidR="00220D03" w:rsidRPr="00F61B52" w:rsidRDefault="00821E51" w:rsidP="00220D03">
            <w:pPr>
              <w:spacing w:line="276" w:lineRule="auto"/>
              <w:rPr>
                <w:rFonts w:ascii="SassoonPrimaryInfant" w:hAnsi="SassoonPrimaryInfant"/>
                <w:sz w:val="22"/>
                <w:szCs w:val="22"/>
                <w:lang w:eastAsia="en-US"/>
              </w:rPr>
            </w:pPr>
            <w:r>
              <w:rPr>
                <w:rFonts w:ascii="SassoonPrimaryInfant" w:hAnsi="SassoonPrimaryInfant"/>
                <w:sz w:val="22"/>
                <w:szCs w:val="22"/>
                <w:lang w:eastAsia="en-US"/>
              </w:rPr>
              <w:t xml:space="preserve">To </w:t>
            </w:r>
            <w:r w:rsidR="00CE64A0">
              <w:rPr>
                <w:rFonts w:ascii="SassoonPrimaryInfant" w:hAnsi="SassoonPrimaryInfant"/>
                <w:sz w:val="22"/>
                <w:szCs w:val="22"/>
                <w:lang w:eastAsia="en-US"/>
              </w:rPr>
              <w:t>bring ‘School Rules’ to class council and rework these to reflect our rights respecting work.</w:t>
            </w:r>
          </w:p>
        </w:tc>
        <w:tc>
          <w:tcPr>
            <w:tcW w:w="2045" w:type="dxa"/>
            <w:tcBorders>
              <w:top w:val="single" w:sz="4" w:space="0" w:color="auto"/>
              <w:left w:val="single" w:sz="4" w:space="0" w:color="auto"/>
              <w:bottom w:val="single" w:sz="4" w:space="0" w:color="auto"/>
              <w:right w:val="single" w:sz="4" w:space="0" w:color="auto"/>
            </w:tcBorders>
          </w:tcPr>
          <w:p w14:paraId="315E9981" w14:textId="157362BB" w:rsidR="00220D03" w:rsidRPr="00F61B52" w:rsidRDefault="00B65E28" w:rsidP="00220D03">
            <w:pPr>
              <w:spacing w:line="276" w:lineRule="auto"/>
              <w:rPr>
                <w:rFonts w:ascii="SassoonPrimaryInfant" w:hAnsi="SassoonPrimaryInfant"/>
                <w:sz w:val="22"/>
                <w:szCs w:val="22"/>
                <w:lang w:eastAsia="en-US"/>
              </w:rPr>
            </w:pPr>
            <w:r>
              <w:rPr>
                <w:rFonts w:ascii="SassoonPrimaryInfant" w:hAnsi="SassoonPrimaryInfant"/>
                <w:sz w:val="22"/>
                <w:szCs w:val="22"/>
                <w:lang w:eastAsia="en-US"/>
              </w:rPr>
              <w:t>Next w</w:t>
            </w:r>
            <w:r w:rsidR="00CE64A0">
              <w:rPr>
                <w:rFonts w:ascii="SassoonPrimaryInfant" w:hAnsi="SassoonPrimaryInfant"/>
                <w:sz w:val="22"/>
                <w:szCs w:val="22"/>
                <w:lang w:eastAsia="en-US"/>
              </w:rPr>
              <w:t>eek</w:t>
            </w:r>
          </w:p>
        </w:tc>
      </w:tr>
      <w:tr w:rsidR="00220D03" w:rsidRPr="00F61B52" w14:paraId="273ECE8A" w14:textId="77777777" w:rsidTr="00220D03">
        <w:tc>
          <w:tcPr>
            <w:tcW w:w="2218" w:type="dxa"/>
            <w:tcBorders>
              <w:top w:val="single" w:sz="4" w:space="0" w:color="auto"/>
              <w:left w:val="single" w:sz="4" w:space="0" w:color="auto"/>
              <w:bottom w:val="single" w:sz="4" w:space="0" w:color="auto"/>
              <w:right w:val="single" w:sz="4" w:space="0" w:color="auto"/>
            </w:tcBorders>
          </w:tcPr>
          <w:p w14:paraId="410E641B" w14:textId="639F5F23" w:rsidR="0064085E" w:rsidRDefault="00C0786A" w:rsidP="00220D03">
            <w:pPr>
              <w:spacing w:line="276" w:lineRule="auto"/>
              <w:rPr>
                <w:rFonts w:ascii="SassoonPrimaryInfant" w:hAnsi="SassoonPrimaryInfant"/>
                <w:b/>
                <w:sz w:val="22"/>
                <w:szCs w:val="22"/>
                <w:lang w:eastAsia="en-US"/>
              </w:rPr>
            </w:pPr>
            <w:r>
              <w:rPr>
                <w:rFonts w:ascii="SassoonPrimaryInfant" w:hAnsi="SassoonPrimaryInfant"/>
                <w:b/>
                <w:sz w:val="22"/>
                <w:szCs w:val="22"/>
                <w:lang w:eastAsia="en-US"/>
              </w:rPr>
              <w:t>School Charity Day</w:t>
            </w:r>
          </w:p>
          <w:p w14:paraId="602325A4" w14:textId="7F8F8CE2" w:rsidR="00C0786A" w:rsidRPr="00821E51" w:rsidRDefault="00C0786A" w:rsidP="00C0786A">
            <w:pPr>
              <w:spacing w:line="276" w:lineRule="auto"/>
              <w:rPr>
                <w:rFonts w:ascii="SassoonPrimaryInfant" w:hAnsi="SassoonPrimaryInfant"/>
                <w:b/>
                <w:color w:val="00B0F0"/>
                <w:sz w:val="22"/>
                <w:szCs w:val="22"/>
                <w:lang w:eastAsia="en-US"/>
              </w:rPr>
            </w:pPr>
            <w:r w:rsidRPr="00821E51">
              <w:rPr>
                <w:rFonts w:ascii="SassoonPrimaryInfant" w:hAnsi="SassoonPrimaryInfant"/>
                <w:b/>
                <w:color w:val="00B0F0"/>
                <w:sz w:val="22"/>
                <w:szCs w:val="22"/>
                <w:lang w:eastAsia="en-US"/>
              </w:rPr>
              <w:t xml:space="preserve">(Article </w:t>
            </w:r>
            <w:r w:rsidR="00CE64A0">
              <w:rPr>
                <w:rFonts w:ascii="SassoonPrimaryInfant" w:hAnsi="SassoonPrimaryInfant"/>
                <w:b/>
                <w:color w:val="00B0F0"/>
                <w:sz w:val="22"/>
                <w:szCs w:val="22"/>
                <w:lang w:eastAsia="en-US"/>
              </w:rPr>
              <w:t>24, 12, 28,290</w:t>
            </w:r>
          </w:p>
          <w:p w14:paraId="3A7F536B" w14:textId="11B75396" w:rsidR="00C0786A" w:rsidRPr="00F61B52" w:rsidRDefault="00C0786A" w:rsidP="00220D03">
            <w:pPr>
              <w:spacing w:line="276" w:lineRule="auto"/>
              <w:rPr>
                <w:rFonts w:ascii="SassoonPrimaryInfant" w:hAnsi="SassoonPrimaryInfant"/>
                <w:b/>
                <w:sz w:val="22"/>
                <w:szCs w:val="22"/>
                <w:lang w:eastAsia="en-US"/>
              </w:rPr>
            </w:pPr>
          </w:p>
        </w:tc>
        <w:tc>
          <w:tcPr>
            <w:tcW w:w="5561" w:type="dxa"/>
            <w:tcBorders>
              <w:top w:val="single" w:sz="4" w:space="0" w:color="auto"/>
              <w:left w:val="single" w:sz="4" w:space="0" w:color="auto"/>
              <w:bottom w:val="single" w:sz="4" w:space="0" w:color="auto"/>
              <w:right w:val="single" w:sz="4" w:space="0" w:color="auto"/>
            </w:tcBorders>
          </w:tcPr>
          <w:p w14:paraId="5CD881B1" w14:textId="34156A8A" w:rsidR="00CE64A0" w:rsidRDefault="00CE64A0" w:rsidP="00CE64A0">
            <w:pPr>
              <w:rPr>
                <w:rFonts w:ascii="SassoonPrimaryInfant" w:hAnsi="SassoonPrimaryInfant"/>
              </w:rPr>
            </w:pPr>
            <w:r>
              <w:rPr>
                <w:rFonts w:ascii="SassoonPrimaryInfant" w:hAnsi="SassoonPrimaryInfant"/>
              </w:rPr>
              <w:t xml:space="preserve">Year 6 have requested a Charity day and Mrs Charlesworth has agreed. This ties in with our rights respecting work. </w:t>
            </w:r>
          </w:p>
          <w:p w14:paraId="78F43891" w14:textId="77777777" w:rsidR="00CE64A0" w:rsidRDefault="00CE64A0" w:rsidP="00CE64A0">
            <w:pPr>
              <w:rPr>
                <w:rFonts w:ascii="SassoonPrimaryInfant" w:hAnsi="SassoonPrimaryInfant"/>
              </w:rPr>
            </w:pPr>
            <w:r>
              <w:rPr>
                <w:rFonts w:ascii="SassoonPrimaryInfant" w:hAnsi="SassoonPrimaryInfant"/>
              </w:rPr>
              <w:t>Money raised will go to our charities:</w:t>
            </w:r>
          </w:p>
          <w:p w14:paraId="4C2B07A3" w14:textId="77777777" w:rsidR="00CE64A0" w:rsidRPr="00A3308E" w:rsidRDefault="00CE64A0" w:rsidP="00CE64A0">
            <w:pPr>
              <w:rPr>
                <w:rFonts w:ascii="SassoonPrimaryInfant" w:hAnsi="SassoonPrimaryInfant"/>
                <w:color w:val="00B0F0"/>
              </w:rPr>
            </w:pPr>
            <w:proofErr w:type="spellStart"/>
            <w:r>
              <w:rPr>
                <w:rFonts w:ascii="SassoonPrimaryInfant" w:hAnsi="SassoonPrimaryInfant"/>
              </w:rPr>
              <w:t>Grosnez</w:t>
            </w:r>
            <w:proofErr w:type="spellEnd"/>
            <w:r>
              <w:rPr>
                <w:rFonts w:ascii="SassoonPrimaryInfant" w:hAnsi="SassoonPrimaryInfant"/>
              </w:rPr>
              <w:t xml:space="preserve">- Robbie’s </w:t>
            </w:r>
            <w:proofErr w:type="gramStart"/>
            <w:r>
              <w:rPr>
                <w:rFonts w:ascii="SassoonPrimaryInfant" w:hAnsi="SassoonPrimaryInfant"/>
              </w:rPr>
              <w:t xml:space="preserve">Rehab  </w:t>
            </w:r>
            <w:r w:rsidRPr="00A3308E">
              <w:rPr>
                <w:rFonts w:ascii="SassoonPrimaryInfant" w:hAnsi="SassoonPrimaryInfant"/>
                <w:color w:val="00B0F0"/>
              </w:rPr>
              <w:t>(</w:t>
            </w:r>
            <w:proofErr w:type="gramEnd"/>
            <w:r w:rsidRPr="00A3308E">
              <w:rPr>
                <w:rFonts w:ascii="SassoonPrimaryInfant" w:hAnsi="SassoonPrimaryInfant"/>
                <w:color w:val="00B0F0"/>
              </w:rPr>
              <w:t>Article 24)</w:t>
            </w:r>
          </w:p>
          <w:p w14:paraId="29D0E6E3" w14:textId="77777777" w:rsidR="00CE64A0" w:rsidRPr="003D6987" w:rsidRDefault="00CE64A0" w:rsidP="00CE64A0">
            <w:pPr>
              <w:rPr>
                <w:rFonts w:ascii="SassoonPrimaryInfant" w:hAnsi="SassoonPrimaryInfant"/>
                <w:color w:val="00B0F0"/>
              </w:rPr>
            </w:pPr>
            <w:proofErr w:type="spellStart"/>
            <w:r>
              <w:rPr>
                <w:rFonts w:ascii="SassoonPrimaryInfant" w:hAnsi="SassoonPrimaryInfant"/>
              </w:rPr>
              <w:t>Plemont</w:t>
            </w:r>
            <w:proofErr w:type="spellEnd"/>
            <w:r>
              <w:rPr>
                <w:rFonts w:ascii="SassoonPrimaryInfant" w:hAnsi="SassoonPrimaryInfant"/>
              </w:rPr>
              <w:t xml:space="preserve">- Durrell </w:t>
            </w:r>
            <w:r w:rsidRPr="00A3308E">
              <w:rPr>
                <w:rFonts w:ascii="SassoonPrimaryInfant" w:hAnsi="SassoonPrimaryInfant"/>
                <w:color w:val="00B0F0"/>
              </w:rPr>
              <w:t xml:space="preserve">(Article </w:t>
            </w:r>
            <w:r>
              <w:rPr>
                <w:rFonts w:ascii="SassoonPrimaryInfant" w:hAnsi="SassoonPrimaryInfant"/>
                <w:color w:val="00B0F0"/>
              </w:rPr>
              <w:t>12- we have the right to have our voices heard</w:t>
            </w:r>
            <w:r w:rsidRPr="00A3308E">
              <w:rPr>
                <w:rFonts w:ascii="SassoonPrimaryInfant" w:hAnsi="SassoonPrimaryInfant"/>
                <w:color w:val="00B0F0"/>
              </w:rPr>
              <w:t>)</w:t>
            </w:r>
          </w:p>
          <w:p w14:paraId="4E3650CE" w14:textId="77777777" w:rsidR="00CE64A0" w:rsidRPr="00C91E79" w:rsidRDefault="00CE64A0" w:rsidP="00CE64A0">
            <w:pPr>
              <w:rPr>
                <w:rFonts w:ascii="SassoonPrimaryInfant" w:hAnsi="SassoonPrimaryInfant"/>
                <w:color w:val="00B0F0"/>
              </w:rPr>
            </w:pPr>
            <w:proofErr w:type="spellStart"/>
            <w:r w:rsidRPr="00C91E79">
              <w:rPr>
                <w:rFonts w:ascii="SassoonPrimaryInfant" w:hAnsi="SassoonPrimaryInfant"/>
              </w:rPr>
              <w:t>L’Etacq</w:t>
            </w:r>
            <w:proofErr w:type="spellEnd"/>
            <w:r w:rsidRPr="00C91E79">
              <w:rPr>
                <w:rFonts w:ascii="SassoonPrimaryInfant" w:hAnsi="SassoonPrimaryInfant"/>
              </w:rPr>
              <w:t xml:space="preserve">- Water Aid </w:t>
            </w:r>
            <w:r w:rsidRPr="00C91E79">
              <w:rPr>
                <w:rFonts w:ascii="SassoonPrimaryInfant" w:hAnsi="SassoonPrimaryInfant"/>
                <w:color w:val="00B0F0"/>
              </w:rPr>
              <w:t>(Article 24)</w:t>
            </w:r>
          </w:p>
          <w:p w14:paraId="14C6CD79" w14:textId="77777777" w:rsidR="00CE64A0" w:rsidRPr="00C91E79" w:rsidRDefault="00CE64A0" w:rsidP="00CE64A0">
            <w:pPr>
              <w:rPr>
                <w:rFonts w:ascii="SassoonPrimaryInfant" w:hAnsi="SassoonPrimaryInfant"/>
                <w:color w:val="00B0F0"/>
              </w:rPr>
            </w:pPr>
            <w:r w:rsidRPr="00C91E79">
              <w:rPr>
                <w:rFonts w:ascii="SassoonPrimaryInfant" w:hAnsi="SassoonPrimaryInfant"/>
              </w:rPr>
              <w:t xml:space="preserve">Les </w:t>
            </w:r>
            <w:proofErr w:type="spellStart"/>
            <w:r w:rsidRPr="00C91E79">
              <w:rPr>
                <w:rFonts w:ascii="SassoonPrimaryInfant" w:hAnsi="SassoonPrimaryInfant"/>
              </w:rPr>
              <w:t>Mielles</w:t>
            </w:r>
            <w:proofErr w:type="spellEnd"/>
            <w:r w:rsidRPr="00C91E79">
              <w:rPr>
                <w:rFonts w:ascii="SassoonPrimaryInfant" w:hAnsi="SassoonPrimaryInfant"/>
              </w:rPr>
              <w:t xml:space="preserve">- The Kafunjo Community Project </w:t>
            </w:r>
            <w:r w:rsidRPr="00C91E79">
              <w:rPr>
                <w:rFonts w:ascii="SassoonPrimaryInfant" w:hAnsi="SassoonPrimaryInfant"/>
                <w:color w:val="00B0F0"/>
              </w:rPr>
              <w:t>(Article 28/29)</w:t>
            </w:r>
          </w:p>
          <w:p w14:paraId="210FDB04" w14:textId="77777777" w:rsidR="005450AB" w:rsidRDefault="005450AB" w:rsidP="00220D03">
            <w:pPr>
              <w:spacing w:line="276" w:lineRule="auto"/>
              <w:rPr>
                <w:rFonts w:ascii="SassoonPrimaryInfant" w:hAnsi="SassoonPrimaryInfant"/>
                <w:sz w:val="22"/>
                <w:szCs w:val="22"/>
                <w:lang w:eastAsia="en-US"/>
              </w:rPr>
            </w:pPr>
          </w:p>
          <w:p w14:paraId="7ACA8476" w14:textId="77777777" w:rsidR="005450AB" w:rsidRDefault="005450AB" w:rsidP="00220D03">
            <w:pPr>
              <w:spacing w:line="276" w:lineRule="auto"/>
              <w:rPr>
                <w:rFonts w:ascii="SassoonPrimaryInfant" w:hAnsi="SassoonPrimaryInfant"/>
                <w:sz w:val="22"/>
                <w:szCs w:val="22"/>
                <w:lang w:eastAsia="en-US"/>
              </w:rPr>
            </w:pPr>
          </w:p>
          <w:p w14:paraId="162A028E" w14:textId="7851F254" w:rsidR="005450AB" w:rsidRPr="00F61B52" w:rsidRDefault="005450AB" w:rsidP="00220D03">
            <w:pPr>
              <w:spacing w:line="276" w:lineRule="auto"/>
              <w:rPr>
                <w:rFonts w:ascii="SassoonPrimaryInfant" w:hAnsi="SassoonPrimaryInfant"/>
                <w:sz w:val="22"/>
                <w:szCs w:val="22"/>
                <w:lang w:eastAsia="en-US"/>
              </w:rPr>
            </w:pPr>
          </w:p>
        </w:tc>
        <w:tc>
          <w:tcPr>
            <w:tcW w:w="4124" w:type="dxa"/>
            <w:tcBorders>
              <w:top w:val="single" w:sz="4" w:space="0" w:color="auto"/>
              <w:left w:val="single" w:sz="4" w:space="0" w:color="auto"/>
              <w:bottom w:val="single" w:sz="4" w:space="0" w:color="auto"/>
              <w:right w:val="single" w:sz="4" w:space="0" w:color="auto"/>
            </w:tcBorders>
          </w:tcPr>
          <w:p w14:paraId="64B0C2B2" w14:textId="7DADBA16" w:rsidR="00220D03" w:rsidRPr="00F61B52" w:rsidRDefault="00CE64A0" w:rsidP="00220D03">
            <w:pPr>
              <w:spacing w:line="276" w:lineRule="auto"/>
              <w:rPr>
                <w:rFonts w:ascii="SassoonPrimaryInfant" w:hAnsi="SassoonPrimaryInfant"/>
                <w:sz w:val="22"/>
                <w:szCs w:val="22"/>
                <w:lang w:eastAsia="en-US"/>
              </w:rPr>
            </w:pPr>
            <w:r>
              <w:rPr>
                <w:rFonts w:ascii="SassoonPrimaryInfant" w:hAnsi="SassoonPrimaryInfant"/>
                <w:sz w:val="22"/>
                <w:szCs w:val="22"/>
                <w:lang w:eastAsia="en-US"/>
              </w:rPr>
              <w:t>No Action-await details from Y6</w:t>
            </w:r>
          </w:p>
        </w:tc>
        <w:tc>
          <w:tcPr>
            <w:tcW w:w="2045" w:type="dxa"/>
            <w:tcBorders>
              <w:top w:val="single" w:sz="4" w:space="0" w:color="auto"/>
              <w:left w:val="single" w:sz="4" w:space="0" w:color="auto"/>
              <w:bottom w:val="single" w:sz="4" w:space="0" w:color="auto"/>
              <w:right w:val="single" w:sz="4" w:space="0" w:color="auto"/>
            </w:tcBorders>
          </w:tcPr>
          <w:p w14:paraId="6C2A20F2" w14:textId="2E2DEF03" w:rsidR="00220D03" w:rsidRPr="00F61B52" w:rsidRDefault="00CE64A0" w:rsidP="00220D03">
            <w:pPr>
              <w:spacing w:line="276" w:lineRule="auto"/>
              <w:rPr>
                <w:rFonts w:ascii="SassoonPrimaryInfant" w:hAnsi="SassoonPrimaryInfant"/>
                <w:sz w:val="22"/>
                <w:szCs w:val="22"/>
                <w:lang w:eastAsia="en-US"/>
              </w:rPr>
            </w:pPr>
            <w:r>
              <w:rPr>
                <w:rFonts w:ascii="SassoonPrimaryInfant" w:hAnsi="SassoonPrimaryInfant"/>
                <w:sz w:val="22"/>
                <w:szCs w:val="22"/>
                <w:lang w:eastAsia="en-US"/>
              </w:rPr>
              <w:t>Soon</w:t>
            </w:r>
          </w:p>
        </w:tc>
      </w:tr>
    </w:tbl>
    <w:p w14:paraId="4D6AC086" w14:textId="77777777" w:rsidR="005A4078" w:rsidRPr="00F61B52" w:rsidRDefault="005A4078">
      <w:pPr>
        <w:rPr>
          <w:sz w:val="22"/>
          <w:szCs w:val="22"/>
        </w:rPr>
      </w:pPr>
    </w:p>
    <w:sectPr w:rsidR="005A4078" w:rsidRPr="00F61B52" w:rsidSect="00224D98">
      <w:headerReference w:type="default" r:id="rId8"/>
      <w:pgSz w:w="16838" w:h="11906" w:orient="landscape"/>
      <w:pgMar w:top="1440"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2EFCB" w14:textId="77777777" w:rsidR="0001127F" w:rsidRDefault="0001127F" w:rsidP="0001127F">
      <w:r>
        <w:separator/>
      </w:r>
    </w:p>
  </w:endnote>
  <w:endnote w:type="continuationSeparator" w:id="0">
    <w:p w14:paraId="020B498B" w14:textId="77777777" w:rsidR="0001127F" w:rsidRDefault="0001127F" w:rsidP="00011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8C11B" w14:textId="77777777" w:rsidR="0001127F" w:rsidRDefault="0001127F" w:rsidP="0001127F">
      <w:r>
        <w:separator/>
      </w:r>
    </w:p>
  </w:footnote>
  <w:footnote w:type="continuationSeparator" w:id="0">
    <w:p w14:paraId="7E4F592E" w14:textId="77777777" w:rsidR="0001127F" w:rsidRDefault="0001127F" w:rsidP="00011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C5BEE" w14:textId="77777777" w:rsidR="0001127F" w:rsidRPr="0001127F" w:rsidRDefault="0001127F" w:rsidP="0001127F">
    <w:pPr>
      <w:pStyle w:val="Header"/>
      <w:jc w:val="center"/>
      <w:rPr>
        <w:rFonts w:ascii="SassoonPrimaryInfant" w:hAnsi="SassoonPrimaryInfant"/>
        <w:b/>
      </w:rPr>
    </w:pPr>
    <w:r w:rsidRPr="0001127F">
      <w:rPr>
        <w:rFonts w:ascii="SassoonPrimaryInfant" w:hAnsi="SassoonPrimaryInfant"/>
        <w:b/>
        <w:noProof/>
        <w:sz w:val="16"/>
        <w:szCs w:val="16"/>
      </w:rPr>
      <w:drawing>
        <wp:anchor distT="0" distB="0" distL="114300" distR="114300" simplePos="0" relativeHeight="251659264" behindDoc="1" locked="0" layoutInCell="1" allowOverlap="1" wp14:anchorId="056D7D81" wp14:editId="54748173">
          <wp:simplePos x="0" y="0"/>
          <wp:positionH relativeFrom="column">
            <wp:posOffset>8267700</wp:posOffset>
          </wp:positionH>
          <wp:positionV relativeFrom="paragraph">
            <wp:posOffset>-260985</wp:posOffset>
          </wp:positionV>
          <wp:extent cx="685800" cy="620395"/>
          <wp:effectExtent l="0" t="0" r="0" b="8255"/>
          <wp:wrapThrough wrapText="bothSides">
            <wp:wrapPolygon edited="0">
              <wp:start x="0" y="0"/>
              <wp:lineTo x="0" y="21224"/>
              <wp:lineTo x="21000" y="21224"/>
              <wp:lineTo x="21000" y="0"/>
              <wp:lineTo x="0" y="0"/>
            </wp:wrapPolygon>
          </wp:wrapThrough>
          <wp:docPr id="1" name="Picture 1" descr="T:\School Organisation\School Crest\Cres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chool Organisation\School Crest\Crest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5800" cy="620395"/>
                  </a:xfrm>
                  <a:prstGeom prst="rect">
                    <a:avLst/>
                  </a:prstGeom>
                  <a:noFill/>
                  <a:ln>
                    <a:noFill/>
                  </a:ln>
                </pic:spPr>
              </pic:pic>
            </a:graphicData>
          </a:graphic>
          <wp14:sizeRelH relativeFrom="page">
            <wp14:pctWidth>0</wp14:pctWidth>
          </wp14:sizeRelH>
          <wp14:sizeRelV relativeFrom="page">
            <wp14:pctHeight>0</wp14:pctHeight>
          </wp14:sizeRelV>
        </wp:anchor>
      </w:drawing>
    </w:r>
    <w:r w:rsidR="00B96192">
      <w:rPr>
        <w:rFonts w:ascii="SassoonPrimaryInfant" w:hAnsi="SassoonPrimaryInfant"/>
        <w:b/>
      </w:rPr>
      <w:t xml:space="preserve">Les Landes </w:t>
    </w:r>
    <w:r w:rsidRPr="0001127F">
      <w:rPr>
        <w:rFonts w:ascii="SassoonPrimaryInfant" w:hAnsi="SassoonPrimaryInfant"/>
        <w:b/>
      </w:rPr>
      <w:t>School Council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A799B"/>
    <w:multiLevelType w:val="hybridMultilevel"/>
    <w:tmpl w:val="E220A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F506B2"/>
    <w:multiLevelType w:val="hybridMultilevel"/>
    <w:tmpl w:val="3BE2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034FA5"/>
    <w:multiLevelType w:val="hybridMultilevel"/>
    <w:tmpl w:val="7CA2C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FB5228"/>
    <w:multiLevelType w:val="hybridMultilevel"/>
    <w:tmpl w:val="4C4E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678"/>
    <w:rsid w:val="0001127F"/>
    <w:rsid w:val="00012E22"/>
    <w:rsid w:val="00027393"/>
    <w:rsid w:val="00027C4C"/>
    <w:rsid w:val="00030A3E"/>
    <w:rsid w:val="00037F1E"/>
    <w:rsid w:val="0009416F"/>
    <w:rsid w:val="00097D62"/>
    <w:rsid w:val="000A6FB7"/>
    <w:rsid w:val="000C511A"/>
    <w:rsid w:val="000D5EBF"/>
    <w:rsid w:val="000D6C20"/>
    <w:rsid w:val="000E4225"/>
    <w:rsid w:val="000E5435"/>
    <w:rsid w:val="000E5C51"/>
    <w:rsid w:val="00123ABF"/>
    <w:rsid w:val="00137AFE"/>
    <w:rsid w:val="00157F81"/>
    <w:rsid w:val="001A77F5"/>
    <w:rsid w:val="00210B1D"/>
    <w:rsid w:val="00220D03"/>
    <w:rsid w:val="00224D98"/>
    <w:rsid w:val="00242309"/>
    <w:rsid w:val="00246D0C"/>
    <w:rsid w:val="00246D13"/>
    <w:rsid w:val="00264F49"/>
    <w:rsid w:val="002814A9"/>
    <w:rsid w:val="002A4C7C"/>
    <w:rsid w:val="002B4753"/>
    <w:rsid w:val="002C0638"/>
    <w:rsid w:val="002C496B"/>
    <w:rsid w:val="002C73A5"/>
    <w:rsid w:val="002D51F2"/>
    <w:rsid w:val="002F20FA"/>
    <w:rsid w:val="00324BFF"/>
    <w:rsid w:val="00351F9C"/>
    <w:rsid w:val="003615C2"/>
    <w:rsid w:val="003F2541"/>
    <w:rsid w:val="0041266A"/>
    <w:rsid w:val="00434110"/>
    <w:rsid w:val="00436397"/>
    <w:rsid w:val="00450ED9"/>
    <w:rsid w:val="00452EE4"/>
    <w:rsid w:val="00464512"/>
    <w:rsid w:val="004859E3"/>
    <w:rsid w:val="004B0CFC"/>
    <w:rsid w:val="0054038A"/>
    <w:rsid w:val="005450AB"/>
    <w:rsid w:val="00547C39"/>
    <w:rsid w:val="0058643A"/>
    <w:rsid w:val="005A2C9D"/>
    <w:rsid w:val="005A4078"/>
    <w:rsid w:val="005B1D1B"/>
    <w:rsid w:val="005B305C"/>
    <w:rsid w:val="005F766F"/>
    <w:rsid w:val="00612212"/>
    <w:rsid w:val="0064085E"/>
    <w:rsid w:val="00651A5E"/>
    <w:rsid w:val="0068637E"/>
    <w:rsid w:val="006A4F23"/>
    <w:rsid w:val="006A6BDF"/>
    <w:rsid w:val="006D4DDF"/>
    <w:rsid w:val="006F5889"/>
    <w:rsid w:val="006F6198"/>
    <w:rsid w:val="00703037"/>
    <w:rsid w:val="007030E0"/>
    <w:rsid w:val="00713C0E"/>
    <w:rsid w:val="00763A2F"/>
    <w:rsid w:val="00774794"/>
    <w:rsid w:val="007B45C3"/>
    <w:rsid w:val="007D5DBD"/>
    <w:rsid w:val="007F297F"/>
    <w:rsid w:val="00821E51"/>
    <w:rsid w:val="00897135"/>
    <w:rsid w:val="00933CCE"/>
    <w:rsid w:val="00934B12"/>
    <w:rsid w:val="00954598"/>
    <w:rsid w:val="009940AA"/>
    <w:rsid w:val="00995F4E"/>
    <w:rsid w:val="009B6678"/>
    <w:rsid w:val="00A42930"/>
    <w:rsid w:val="00A6667B"/>
    <w:rsid w:val="00A73C91"/>
    <w:rsid w:val="00B16DBD"/>
    <w:rsid w:val="00B21FAE"/>
    <w:rsid w:val="00B4716C"/>
    <w:rsid w:val="00B61436"/>
    <w:rsid w:val="00B65E28"/>
    <w:rsid w:val="00B72BD7"/>
    <w:rsid w:val="00B859AC"/>
    <w:rsid w:val="00B9443F"/>
    <w:rsid w:val="00B96192"/>
    <w:rsid w:val="00C0786A"/>
    <w:rsid w:val="00C37C63"/>
    <w:rsid w:val="00C407EC"/>
    <w:rsid w:val="00C40D5C"/>
    <w:rsid w:val="00C575DE"/>
    <w:rsid w:val="00C621E3"/>
    <w:rsid w:val="00C85C90"/>
    <w:rsid w:val="00CC570D"/>
    <w:rsid w:val="00CE64A0"/>
    <w:rsid w:val="00CF5AF9"/>
    <w:rsid w:val="00D27724"/>
    <w:rsid w:val="00D5235C"/>
    <w:rsid w:val="00D81887"/>
    <w:rsid w:val="00D862D3"/>
    <w:rsid w:val="00DA0630"/>
    <w:rsid w:val="00DE41EB"/>
    <w:rsid w:val="00E07041"/>
    <w:rsid w:val="00E1393C"/>
    <w:rsid w:val="00E339C7"/>
    <w:rsid w:val="00E60F0B"/>
    <w:rsid w:val="00E836EB"/>
    <w:rsid w:val="00EB3749"/>
    <w:rsid w:val="00F61B52"/>
    <w:rsid w:val="00F765A6"/>
    <w:rsid w:val="00F966E3"/>
    <w:rsid w:val="00F97B69"/>
    <w:rsid w:val="00FC0446"/>
    <w:rsid w:val="00FE4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7CFAB3AC"/>
  <w15:docId w15:val="{EE4277AA-69C5-402C-BA50-EC93874FB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67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127F"/>
    <w:rPr>
      <w:rFonts w:ascii="Tahoma" w:hAnsi="Tahoma" w:cs="Tahoma"/>
      <w:sz w:val="16"/>
      <w:szCs w:val="16"/>
    </w:rPr>
  </w:style>
  <w:style w:type="character" w:customStyle="1" w:styleId="BalloonTextChar">
    <w:name w:val="Balloon Text Char"/>
    <w:basedOn w:val="DefaultParagraphFont"/>
    <w:link w:val="BalloonText"/>
    <w:uiPriority w:val="99"/>
    <w:semiHidden/>
    <w:rsid w:val="0001127F"/>
    <w:rPr>
      <w:rFonts w:ascii="Tahoma" w:eastAsia="Times New Roman" w:hAnsi="Tahoma" w:cs="Tahoma"/>
      <w:sz w:val="16"/>
      <w:szCs w:val="16"/>
      <w:lang w:eastAsia="en-GB"/>
    </w:rPr>
  </w:style>
  <w:style w:type="paragraph" w:styleId="Header">
    <w:name w:val="header"/>
    <w:basedOn w:val="Normal"/>
    <w:link w:val="HeaderChar"/>
    <w:uiPriority w:val="99"/>
    <w:unhideWhenUsed/>
    <w:rsid w:val="0001127F"/>
    <w:pPr>
      <w:tabs>
        <w:tab w:val="center" w:pos="4513"/>
        <w:tab w:val="right" w:pos="9026"/>
      </w:tabs>
    </w:pPr>
  </w:style>
  <w:style w:type="character" w:customStyle="1" w:styleId="HeaderChar">
    <w:name w:val="Header Char"/>
    <w:basedOn w:val="DefaultParagraphFont"/>
    <w:link w:val="Header"/>
    <w:uiPriority w:val="99"/>
    <w:rsid w:val="0001127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1127F"/>
    <w:pPr>
      <w:tabs>
        <w:tab w:val="center" w:pos="4513"/>
        <w:tab w:val="right" w:pos="9026"/>
      </w:tabs>
    </w:pPr>
  </w:style>
  <w:style w:type="character" w:customStyle="1" w:styleId="FooterChar">
    <w:name w:val="Footer Char"/>
    <w:basedOn w:val="DefaultParagraphFont"/>
    <w:link w:val="Footer"/>
    <w:uiPriority w:val="99"/>
    <w:rsid w:val="0001127F"/>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666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Education Sport and Culture</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McMenamin</dc:creator>
  <cp:lastModifiedBy>Claire  McMenamin</cp:lastModifiedBy>
  <cp:revision>2</cp:revision>
  <cp:lastPrinted>2021-05-21T09:17:00Z</cp:lastPrinted>
  <dcterms:created xsi:type="dcterms:W3CDTF">2021-05-28T10:15:00Z</dcterms:created>
  <dcterms:modified xsi:type="dcterms:W3CDTF">2021-05-28T10:15:00Z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-1088933608</vt:i4>
  </property>
</Properties>
</file>